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BB" w:rsidRDefault="000176BB">
      <w:r>
        <w:rPr>
          <w:noProof/>
        </w:rPr>
        <w:drawing>
          <wp:inline distT="0" distB="0" distL="0" distR="0">
            <wp:extent cx="1990725" cy="849376"/>
            <wp:effectExtent l="0" t="0" r="0" b="8255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845" cy="852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6BB" w:rsidRPr="000176BB" w:rsidRDefault="000176BB" w:rsidP="000176BB"/>
    <w:p w:rsidR="000176BB" w:rsidRDefault="000176BB" w:rsidP="000176BB"/>
    <w:p w:rsidR="000176BB" w:rsidRPr="000176BB" w:rsidRDefault="000176BB" w:rsidP="000176BB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0176B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0176B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0176B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0176B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0176B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0176BB" w:rsidRPr="000176BB" w:rsidRDefault="000176BB" w:rsidP="000176BB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0176B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跨系學生以藝術與</w:t>
      </w:r>
      <w:r w:rsidRPr="000176B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AI</w:t>
      </w:r>
      <w:r w:rsidRPr="000176B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共寫情感故事</w:t>
      </w:r>
      <w:r w:rsidRPr="000176B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0176B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輔英科大「墨色健美展」展現校園創新教學</w:t>
      </w:r>
    </w:p>
    <w:p w:rsidR="000176BB" w:rsidRPr="000176BB" w:rsidRDefault="000176BB" w:rsidP="000176BB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0176BB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76BB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0176BB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0176BB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0176BB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 </w:t>
        </w:r>
        <w:r w:rsidRPr="000176BB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0176BB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15, 2026</w:t>
        </w:r>
      </w:hyperlink>
    </w:p>
    <w:p w:rsidR="000176BB" w:rsidRPr="000176BB" w:rsidRDefault="000176BB" w:rsidP="000176BB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0176BB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6/01/%E5%9C%96%E4%B8%89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1/%E5%9C%96%E4%B8%89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6BB" w:rsidRPr="000176BB" w:rsidRDefault="000176BB" w:rsidP="000176B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176BB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%E5%9C%96%E4%B8%8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%E5%9C%96%E4%B8%89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6BB" w:rsidRPr="000176BB" w:rsidRDefault="000176BB" w:rsidP="000176B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br/>
        <w:t>輔英科大健康美容系主辦的「墨色健美展」十五日舉行開幕式，現場展出一百多幅跨系學生的酒精墨水畫及AI情感故事創作，罕見而吸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睛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。林惠賢校長表示，健美系陳采秀副教授屬於創新教學型老師，運用AI科技教學，呈現Z世代透過色彩、故事與AI科技進行自我探索與人際溝通的學習歷程，為學生進入職場加值並搶占先機。</w:t>
      </w:r>
    </w:p>
    <w:p w:rsidR="000176BB" w:rsidRPr="000176BB" w:rsidRDefault="000176BB" w:rsidP="000176B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林惠賢校長說「墨色健美展」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於輔英科大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</w:p>
    <w:p w:rsidR="000176BB" w:rsidRPr="000176BB" w:rsidRDefault="000176BB" w:rsidP="000176B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176BB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%E5%9C%96%E5%9B%9B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1/%E5%9C%96%E5%9B%9B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6BB" w:rsidRPr="000176BB" w:rsidRDefault="000176BB" w:rsidP="000176B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策展人健美系陳采秀副教授表示，酒精墨水畫是一種獨特的流體藝術，利用酒精相容、流動與快乾的特性，在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不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0176BB" w:rsidRPr="000176BB" w:rsidRDefault="000176BB" w:rsidP="000176B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陳采秀指出，創作過程中學生只需將墨水滴於專用紙上，再加入適量酒精，透過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氣泵或風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週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時間即順利完成畫作。</w:t>
      </w:r>
    </w:p>
    <w:p w:rsidR="000176BB" w:rsidRPr="000176BB" w:rsidRDefault="000176BB" w:rsidP="000176B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透過線上互動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和表情符號溝</w:t>
      </w:r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通，常被形容為「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噤口族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0176BB" w:rsidRPr="000176BB" w:rsidRDefault="000176BB" w:rsidP="000176B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略顯青澀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，但已為創意播下種子。</w:t>
      </w:r>
    </w:p>
    <w:p w:rsidR="000176BB" w:rsidRPr="000176BB" w:rsidRDefault="000176BB" w:rsidP="000176B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物治系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、休憩系與生科系學生，情感故事創作則來自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職安系、保營系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、休憩系、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健管系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、健美系、護理系及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醫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技系學生，尤其班上還有多國境外生，充分展現</w:t>
      </w:r>
      <w:proofErr w:type="gramStart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跨系共學</w:t>
      </w:r>
      <w:proofErr w:type="gramEnd"/>
      <w:r w:rsidRPr="000176BB">
        <w:rPr>
          <w:rFonts w:ascii="新細明體" w:eastAsia="新細明體" w:hAnsi="新細明體" w:cs="新細明體"/>
          <w:color w:val="718096"/>
          <w:kern w:val="0"/>
          <w:szCs w:val="24"/>
        </w:rPr>
        <w:t>、多元融合的教學特色。</w:t>
      </w:r>
    </w:p>
    <w:p w:rsidR="00D008E4" w:rsidRPr="000176BB" w:rsidRDefault="00D008E4" w:rsidP="000176BB">
      <w:bookmarkStart w:id="0" w:name="_GoBack"/>
      <w:bookmarkEnd w:id="0"/>
    </w:p>
    <w:sectPr w:rsidR="00D008E4" w:rsidRPr="000176B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BB"/>
    <w:rsid w:val="000176BB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C34430-DF7D-42C4-A698-632F6EA4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176B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176B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176BB"/>
    <w:rPr>
      <w:color w:val="0000FF"/>
      <w:u w:val="single"/>
    </w:rPr>
  </w:style>
  <w:style w:type="character" w:customStyle="1" w:styleId="bs-author">
    <w:name w:val="bs-author"/>
    <w:basedOn w:val="a0"/>
    <w:rsid w:val="000176BB"/>
  </w:style>
  <w:style w:type="character" w:customStyle="1" w:styleId="bs-blog-date">
    <w:name w:val="bs-blog-date"/>
    <w:basedOn w:val="a0"/>
    <w:rsid w:val="000176BB"/>
  </w:style>
  <w:style w:type="paragraph" w:styleId="Web">
    <w:name w:val="Normal (Web)"/>
    <w:basedOn w:val="a"/>
    <w:uiPriority w:val="99"/>
    <w:semiHidden/>
    <w:unhideWhenUsed/>
    <w:rsid w:val="000176B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87893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34521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9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6/01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2026-03-04T02:23:00Z</dcterms:created>
  <dcterms:modified xsi:type="dcterms:W3CDTF">2026-03-04T02:32:00Z</dcterms:modified>
</cp:coreProperties>
</file>